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C94C9" w14:textId="46895460" w:rsidR="00730744" w:rsidRDefault="00730744" w:rsidP="00730744">
      <w:pPr>
        <w:pStyle w:val="Kop1"/>
      </w:pPr>
      <w:bookmarkStart w:id="0" w:name="_Toc201149526"/>
      <w:r>
        <w:t xml:space="preserve">Leerdoel 1 </w:t>
      </w:r>
      <w:proofErr w:type="spellStart"/>
      <w:r>
        <w:t>Wireframe</w:t>
      </w:r>
      <w:bookmarkEnd w:id="0"/>
      <w:proofErr w:type="spellEnd"/>
    </w:p>
    <w:sdt>
      <w:sdtPr>
        <w:id w:val="-405376604"/>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35551389" w14:textId="11A0A99D" w:rsidR="00730744" w:rsidRDefault="00730744">
          <w:pPr>
            <w:pStyle w:val="Kopvaninhoudsopgave"/>
          </w:pPr>
          <w:r>
            <w:t>Inhoud</w:t>
          </w:r>
        </w:p>
        <w:p w14:paraId="423FE5A5" w14:textId="1E046644" w:rsidR="00730744" w:rsidRDefault="00730744">
          <w:pPr>
            <w:pStyle w:val="Inhopg1"/>
            <w:tabs>
              <w:tab w:val="right" w:leader="dot" w:pos="9062"/>
            </w:tabs>
            <w:rPr>
              <w:noProof/>
            </w:rPr>
          </w:pPr>
          <w:r>
            <w:fldChar w:fldCharType="begin"/>
          </w:r>
          <w:r>
            <w:instrText xml:space="preserve"> TOC \o "1-3" \h \z \u </w:instrText>
          </w:r>
          <w:r>
            <w:fldChar w:fldCharType="separate"/>
          </w:r>
          <w:hyperlink w:anchor="_Toc201149526" w:history="1">
            <w:r w:rsidRPr="00723A0D">
              <w:rPr>
                <w:rStyle w:val="Hyperlink"/>
                <w:noProof/>
              </w:rPr>
              <w:t>Leerdoel 1 Wireframe</w:t>
            </w:r>
            <w:r>
              <w:rPr>
                <w:noProof/>
                <w:webHidden/>
              </w:rPr>
              <w:tab/>
            </w:r>
            <w:r>
              <w:rPr>
                <w:noProof/>
                <w:webHidden/>
              </w:rPr>
              <w:fldChar w:fldCharType="begin"/>
            </w:r>
            <w:r>
              <w:rPr>
                <w:noProof/>
                <w:webHidden/>
              </w:rPr>
              <w:instrText xml:space="preserve"> PAGEREF _Toc201149526 \h </w:instrText>
            </w:r>
            <w:r>
              <w:rPr>
                <w:noProof/>
                <w:webHidden/>
              </w:rPr>
            </w:r>
            <w:r>
              <w:rPr>
                <w:noProof/>
                <w:webHidden/>
              </w:rPr>
              <w:fldChar w:fldCharType="separate"/>
            </w:r>
            <w:r>
              <w:rPr>
                <w:noProof/>
                <w:webHidden/>
              </w:rPr>
              <w:t>1</w:t>
            </w:r>
            <w:r>
              <w:rPr>
                <w:noProof/>
                <w:webHidden/>
              </w:rPr>
              <w:fldChar w:fldCharType="end"/>
            </w:r>
          </w:hyperlink>
        </w:p>
        <w:p w14:paraId="2859BBDE" w14:textId="680D0E24" w:rsidR="00730744" w:rsidRDefault="00730744">
          <w:pPr>
            <w:pStyle w:val="Inhopg2"/>
            <w:tabs>
              <w:tab w:val="right" w:leader="dot" w:pos="9062"/>
            </w:tabs>
            <w:rPr>
              <w:noProof/>
            </w:rPr>
          </w:pPr>
          <w:hyperlink w:anchor="_Toc201149527" w:history="1">
            <w:r w:rsidRPr="00723A0D">
              <w:rPr>
                <w:rStyle w:val="Hyperlink"/>
                <w:noProof/>
              </w:rPr>
              <w:t>Wireframes portfolio</w:t>
            </w:r>
            <w:r>
              <w:rPr>
                <w:noProof/>
                <w:webHidden/>
              </w:rPr>
              <w:tab/>
            </w:r>
            <w:r>
              <w:rPr>
                <w:noProof/>
                <w:webHidden/>
              </w:rPr>
              <w:fldChar w:fldCharType="begin"/>
            </w:r>
            <w:r>
              <w:rPr>
                <w:noProof/>
                <w:webHidden/>
              </w:rPr>
              <w:instrText xml:space="preserve"> PAGEREF _Toc201149527 \h </w:instrText>
            </w:r>
            <w:r>
              <w:rPr>
                <w:noProof/>
                <w:webHidden/>
              </w:rPr>
            </w:r>
            <w:r>
              <w:rPr>
                <w:noProof/>
                <w:webHidden/>
              </w:rPr>
              <w:fldChar w:fldCharType="separate"/>
            </w:r>
            <w:r>
              <w:rPr>
                <w:noProof/>
                <w:webHidden/>
              </w:rPr>
              <w:t>2</w:t>
            </w:r>
            <w:r>
              <w:rPr>
                <w:noProof/>
                <w:webHidden/>
              </w:rPr>
              <w:fldChar w:fldCharType="end"/>
            </w:r>
          </w:hyperlink>
        </w:p>
        <w:p w14:paraId="1588EDB9" w14:textId="544F050F" w:rsidR="00730744" w:rsidRDefault="00730744">
          <w:pPr>
            <w:pStyle w:val="Inhopg3"/>
            <w:tabs>
              <w:tab w:val="right" w:leader="dot" w:pos="9062"/>
            </w:tabs>
            <w:rPr>
              <w:noProof/>
            </w:rPr>
          </w:pPr>
          <w:hyperlink w:anchor="_Toc201149528" w:history="1">
            <w:r w:rsidRPr="00723A0D">
              <w:rPr>
                <w:rStyle w:val="Hyperlink"/>
                <w:noProof/>
              </w:rPr>
              <w:t>Gothic Design wire</w:t>
            </w:r>
            <w:r>
              <w:rPr>
                <w:noProof/>
                <w:webHidden/>
              </w:rPr>
              <w:tab/>
            </w:r>
            <w:r>
              <w:rPr>
                <w:noProof/>
                <w:webHidden/>
              </w:rPr>
              <w:fldChar w:fldCharType="begin"/>
            </w:r>
            <w:r>
              <w:rPr>
                <w:noProof/>
                <w:webHidden/>
              </w:rPr>
              <w:instrText xml:space="preserve"> PAGEREF _Toc201149528 \h </w:instrText>
            </w:r>
            <w:r>
              <w:rPr>
                <w:noProof/>
                <w:webHidden/>
              </w:rPr>
            </w:r>
            <w:r>
              <w:rPr>
                <w:noProof/>
                <w:webHidden/>
              </w:rPr>
              <w:fldChar w:fldCharType="separate"/>
            </w:r>
            <w:r>
              <w:rPr>
                <w:noProof/>
                <w:webHidden/>
              </w:rPr>
              <w:t>2</w:t>
            </w:r>
            <w:r>
              <w:rPr>
                <w:noProof/>
                <w:webHidden/>
              </w:rPr>
              <w:fldChar w:fldCharType="end"/>
            </w:r>
          </w:hyperlink>
        </w:p>
        <w:p w14:paraId="41147CEB" w14:textId="553BCF43" w:rsidR="00730744" w:rsidRDefault="00730744">
          <w:pPr>
            <w:pStyle w:val="Inhopg2"/>
            <w:tabs>
              <w:tab w:val="right" w:leader="dot" w:pos="9062"/>
            </w:tabs>
            <w:rPr>
              <w:noProof/>
            </w:rPr>
          </w:pPr>
          <w:hyperlink w:anchor="_Toc201149529" w:history="1">
            <w:r w:rsidRPr="00723A0D">
              <w:rPr>
                <w:rStyle w:val="Hyperlink"/>
                <w:rFonts w:ascii="Open Sans" w:hAnsi="Open Sans" w:cs="Open Sans"/>
                <w:noProof/>
              </w:rPr>
              <w:t>Cardan wireframe</w:t>
            </w:r>
            <w:r>
              <w:rPr>
                <w:noProof/>
                <w:webHidden/>
              </w:rPr>
              <w:tab/>
            </w:r>
            <w:r>
              <w:rPr>
                <w:noProof/>
                <w:webHidden/>
              </w:rPr>
              <w:fldChar w:fldCharType="begin"/>
            </w:r>
            <w:r>
              <w:rPr>
                <w:noProof/>
                <w:webHidden/>
              </w:rPr>
              <w:instrText xml:space="preserve"> PAGEREF _Toc201149529 \h </w:instrText>
            </w:r>
            <w:r>
              <w:rPr>
                <w:noProof/>
                <w:webHidden/>
              </w:rPr>
            </w:r>
            <w:r>
              <w:rPr>
                <w:noProof/>
                <w:webHidden/>
              </w:rPr>
              <w:fldChar w:fldCharType="separate"/>
            </w:r>
            <w:r>
              <w:rPr>
                <w:noProof/>
                <w:webHidden/>
              </w:rPr>
              <w:t>4</w:t>
            </w:r>
            <w:r>
              <w:rPr>
                <w:noProof/>
                <w:webHidden/>
              </w:rPr>
              <w:fldChar w:fldCharType="end"/>
            </w:r>
          </w:hyperlink>
        </w:p>
        <w:p w14:paraId="4A090B60" w14:textId="3BE0F746" w:rsidR="00730744" w:rsidRDefault="00730744">
          <w:pPr>
            <w:pStyle w:val="Inhopg2"/>
            <w:tabs>
              <w:tab w:val="right" w:leader="dot" w:pos="9062"/>
            </w:tabs>
            <w:rPr>
              <w:noProof/>
            </w:rPr>
          </w:pPr>
          <w:hyperlink w:anchor="_Toc201149530" w:history="1">
            <w:r w:rsidRPr="00723A0D">
              <w:rPr>
                <w:rStyle w:val="Hyperlink"/>
                <w:rFonts w:ascii="Open Sans" w:hAnsi="Open Sans" w:cs="Open Sans"/>
                <w:noProof/>
              </w:rPr>
              <w:t>Ontwerp van de ontoega</w:t>
            </w:r>
            <w:r w:rsidRPr="00723A0D">
              <w:rPr>
                <w:rStyle w:val="Hyperlink"/>
                <w:rFonts w:ascii="Open Sans" w:hAnsi="Open Sans" w:cs="Open Sans"/>
                <w:noProof/>
              </w:rPr>
              <w:t>n</w:t>
            </w:r>
            <w:r w:rsidRPr="00723A0D">
              <w:rPr>
                <w:rStyle w:val="Hyperlink"/>
                <w:rFonts w:ascii="Open Sans" w:hAnsi="Open Sans" w:cs="Open Sans"/>
                <w:noProof/>
              </w:rPr>
              <w:t>kelijke versie</w:t>
            </w:r>
            <w:r>
              <w:rPr>
                <w:noProof/>
                <w:webHidden/>
              </w:rPr>
              <w:tab/>
            </w:r>
            <w:r>
              <w:rPr>
                <w:noProof/>
                <w:webHidden/>
              </w:rPr>
              <w:fldChar w:fldCharType="begin"/>
            </w:r>
            <w:r>
              <w:rPr>
                <w:noProof/>
                <w:webHidden/>
              </w:rPr>
              <w:instrText xml:space="preserve"> PAGEREF _Toc201149530 \h </w:instrText>
            </w:r>
            <w:r>
              <w:rPr>
                <w:noProof/>
                <w:webHidden/>
              </w:rPr>
            </w:r>
            <w:r>
              <w:rPr>
                <w:noProof/>
                <w:webHidden/>
              </w:rPr>
              <w:fldChar w:fldCharType="separate"/>
            </w:r>
            <w:r>
              <w:rPr>
                <w:noProof/>
                <w:webHidden/>
              </w:rPr>
              <w:t>4</w:t>
            </w:r>
            <w:r>
              <w:rPr>
                <w:noProof/>
                <w:webHidden/>
              </w:rPr>
              <w:fldChar w:fldCharType="end"/>
            </w:r>
          </w:hyperlink>
        </w:p>
        <w:p w14:paraId="58065111" w14:textId="79565E45" w:rsidR="00730744" w:rsidRDefault="00730744">
          <w:pPr>
            <w:pStyle w:val="Inhopg2"/>
            <w:tabs>
              <w:tab w:val="right" w:leader="dot" w:pos="9062"/>
            </w:tabs>
            <w:rPr>
              <w:noProof/>
            </w:rPr>
          </w:pPr>
          <w:hyperlink w:anchor="_Toc201149531" w:history="1">
            <w:r w:rsidRPr="00723A0D">
              <w:rPr>
                <w:rStyle w:val="Hyperlink"/>
                <w:noProof/>
              </w:rPr>
              <w:t>Project X wire</w:t>
            </w:r>
            <w:r>
              <w:rPr>
                <w:noProof/>
                <w:webHidden/>
              </w:rPr>
              <w:tab/>
            </w:r>
            <w:r>
              <w:rPr>
                <w:noProof/>
                <w:webHidden/>
              </w:rPr>
              <w:fldChar w:fldCharType="begin"/>
            </w:r>
            <w:r>
              <w:rPr>
                <w:noProof/>
                <w:webHidden/>
              </w:rPr>
              <w:instrText xml:space="preserve"> PAGEREF _Toc201149531 \h </w:instrText>
            </w:r>
            <w:r>
              <w:rPr>
                <w:noProof/>
                <w:webHidden/>
              </w:rPr>
            </w:r>
            <w:r>
              <w:rPr>
                <w:noProof/>
                <w:webHidden/>
              </w:rPr>
              <w:fldChar w:fldCharType="separate"/>
            </w:r>
            <w:r>
              <w:rPr>
                <w:noProof/>
                <w:webHidden/>
              </w:rPr>
              <w:t>5</w:t>
            </w:r>
            <w:r>
              <w:rPr>
                <w:noProof/>
                <w:webHidden/>
              </w:rPr>
              <w:fldChar w:fldCharType="end"/>
            </w:r>
          </w:hyperlink>
        </w:p>
        <w:p w14:paraId="1BDB2D90" w14:textId="016B6F7C" w:rsidR="00730744" w:rsidRDefault="00730744">
          <w:r>
            <w:rPr>
              <w:b/>
              <w:bCs/>
            </w:rPr>
            <w:fldChar w:fldCharType="end"/>
          </w:r>
        </w:p>
      </w:sdtContent>
    </w:sdt>
    <w:p w14:paraId="1D76BE52" w14:textId="77777777" w:rsidR="00730744" w:rsidRDefault="00730744">
      <w:pPr>
        <w:rPr>
          <w:rFonts w:asciiTheme="majorHAnsi" w:eastAsiaTheme="majorEastAsia" w:hAnsiTheme="majorHAnsi" w:cstheme="majorBidi"/>
          <w:color w:val="0F4761" w:themeColor="accent1" w:themeShade="BF"/>
          <w:sz w:val="40"/>
          <w:szCs w:val="40"/>
        </w:rPr>
      </w:pPr>
      <w:r>
        <w:br w:type="page"/>
      </w:r>
    </w:p>
    <w:p w14:paraId="44F001FE" w14:textId="77777777" w:rsidR="00695EB7" w:rsidRDefault="00695EB7" w:rsidP="00730744">
      <w:pPr>
        <w:pStyle w:val="Kop1"/>
      </w:pPr>
    </w:p>
    <w:p w14:paraId="0471EDC6" w14:textId="2C197885" w:rsidR="00730744" w:rsidRPr="00061210" w:rsidRDefault="00730744" w:rsidP="00730744">
      <w:pPr>
        <w:pStyle w:val="Kop2"/>
      </w:pPr>
      <w:bookmarkStart w:id="1" w:name="_Toc195100314"/>
      <w:bookmarkStart w:id="2" w:name="_Toc200964881"/>
      <w:bookmarkStart w:id="3" w:name="_Toc201149527"/>
      <w:proofErr w:type="spellStart"/>
      <w:r w:rsidRPr="00061210">
        <w:t>Wireframes</w:t>
      </w:r>
      <w:bookmarkEnd w:id="1"/>
      <w:bookmarkEnd w:id="2"/>
      <w:proofErr w:type="spellEnd"/>
      <w:r>
        <w:t xml:space="preserve"> portfolio</w:t>
      </w:r>
      <w:bookmarkEnd w:id="3"/>
    </w:p>
    <w:p w14:paraId="21BB67EC" w14:textId="3C51F0C8" w:rsidR="00730744" w:rsidRPr="00061210" w:rsidRDefault="00730744" w:rsidP="00730744">
      <w:pPr>
        <w:pStyle w:val="Kop3"/>
      </w:pPr>
      <w:bookmarkStart w:id="4" w:name="_Toc195100315"/>
      <w:bookmarkStart w:id="5" w:name="_Toc200964882"/>
      <w:bookmarkStart w:id="6" w:name="_Toc201149528"/>
      <w:proofErr w:type="spellStart"/>
      <w:r w:rsidRPr="00061210">
        <w:t>Gothic</w:t>
      </w:r>
      <w:proofErr w:type="spellEnd"/>
      <w:r w:rsidRPr="00061210">
        <w:t xml:space="preserve"> Design </w:t>
      </w:r>
      <w:proofErr w:type="spellStart"/>
      <w:r w:rsidRPr="00061210">
        <w:t>wire</w:t>
      </w:r>
      <w:bookmarkEnd w:id="4"/>
      <w:bookmarkEnd w:id="5"/>
      <w:bookmarkEnd w:id="6"/>
      <w:r>
        <w:t>frames</w:t>
      </w:r>
      <w:proofErr w:type="spellEnd"/>
    </w:p>
    <w:p w14:paraId="2D8E9BE8" w14:textId="77777777" w:rsidR="00730744" w:rsidRPr="00061210" w:rsidRDefault="00730744" w:rsidP="00730744">
      <w:pPr>
        <w:rPr>
          <w:rFonts w:ascii="Open Sans" w:hAnsi="Open Sans" w:cs="Open Sans"/>
          <w:noProof/>
        </w:rPr>
      </w:pPr>
    </w:p>
    <w:p w14:paraId="52FFDE95" w14:textId="77777777" w:rsidR="00730744" w:rsidRPr="00061210" w:rsidRDefault="00730744" w:rsidP="00730744">
      <w:pPr>
        <w:rPr>
          <w:rFonts w:ascii="Open Sans" w:hAnsi="Open Sans" w:cs="Open Sans"/>
          <w:bCs/>
          <w:sz w:val="24"/>
          <w:szCs w:val="24"/>
        </w:rPr>
      </w:pPr>
      <w:r w:rsidRPr="00061210">
        <w:rPr>
          <w:rFonts w:ascii="Open Sans" w:hAnsi="Open Sans" w:cs="Open Sans"/>
          <w:b/>
          <w:bCs/>
          <w:noProof/>
        </w:rPr>
        <w:drawing>
          <wp:anchor distT="0" distB="0" distL="114300" distR="114300" simplePos="0" relativeHeight="251659264" behindDoc="0" locked="0" layoutInCell="1" allowOverlap="1" wp14:anchorId="1E0929AC" wp14:editId="60907271">
            <wp:simplePos x="0" y="0"/>
            <wp:positionH relativeFrom="column">
              <wp:posOffset>-1298</wp:posOffset>
            </wp:positionH>
            <wp:positionV relativeFrom="paragraph">
              <wp:posOffset>-414</wp:posOffset>
            </wp:positionV>
            <wp:extent cx="1280381" cy="2265389"/>
            <wp:effectExtent l="0" t="0" r="0" b="1905"/>
            <wp:wrapSquare wrapText="bothSides"/>
            <wp:docPr id="1701204080" name="Afbeelding 8" descr="Afbeelding met tekst, schets, tekening,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04080" name="Afbeelding 8" descr="Afbeelding met tekst, schets, tekening, diagram&#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0381" cy="2265389"/>
                    </a:xfrm>
                    <a:prstGeom prst="rect">
                      <a:avLst/>
                    </a:prstGeom>
                    <a:noFill/>
                    <a:ln>
                      <a:noFill/>
                    </a:ln>
                  </pic:spPr>
                </pic:pic>
              </a:graphicData>
            </a:graphic>
          </wp:anchor>
        </w:drawing>
      </w:r>
      <w:r w:rsidRPr="00061210">
        <w:rPr>
          <w:rFonts w:ascii="Open Sans" w:eastAsia="Times New Roman" w:hAnsi="Open Sans" w:cs="Open Sans"/>
          <w:b/>
          <w:bCs/>
          <w:sz w:val="24"/>
          <w:szCs w:val="24"/>
          <w:lang w:eastAsia="nl-NL"/>
        </w:rPr>
        <w:t>Versie 1:</w:t>
      </w:r>
      <w:r w:rsidRPr="00061210">
        <w:rPr>
          <w:rFonts w:ascii="Open Sans" w:eastAsia="Times New Roman" w:hAnsi="Open Sans" w:cs="Open Sans"/>
          <w:sz w:val="24"/>
          <w:szCs w:val="24"/>
          <w:lang w:eastAsia="nl-NL"/>
        </w:rPr>
        <w:br/>
      </w:r>
      <w:r w:rsidRPr="00061210">
        <w:rPr>
          <w:rFonts w:ascii="Open Sans" w:hAnsi="Open Sans" w:cs="Open Sans"/>
          <w:bCs/>
          <w:sz w:val="24"/>
          <w:szCs w:val="24"/>
        </w:rPr>
        <w:t xml:space="preserve">In het begin heb ik gekozen voor een eenvoudige bannerlay-out. Deze keuze kwam voort uit mijn eerdere ervaring bij mijn stagebedrijf, waar ik vergelijkbare websites maakte voor klanten. Zij wilden vaak iets simpels: een banner, enkele tekstblokken, wat afbeeldingen, een </w:t>
      </w:r>
      <w:proofErr w:type="spellStart"/>
      <w:r w:rsidRPr="00061210">
        <w:rPr>
          <w:rFonts w:ascii="Open Sans" w:hAnsi="Open Sans" w:cs="Open Sans"/>
          <w:bCs/>
          <w:sz w:val="24"/>
          <w:szCs w:val="24"/>
        </w:rPr>
        <w:t>carousel</w:t>
      </w:r>
      <w:proofErr w:type="spellEnd"/>
      <w:r w:rsidRPr="00061210">
        <w:rPr>
          <w:rFonts w:ascii="Open Sans" w:hAnsi="Open Sans" w:cs="Open Sans"/>
          <w:bCs/>
          <w:sz w:val="24"/>
          <w:szCs w:val="24"/>
        </w:rPr>
        <w:t xml:space="preserve"> — en daarmee was de site compleet.</w:t>
      </w:r>
    </w:p>
    <w:p w14:paraId="3D0AE906" w14:textId="77777777" w:rsidR="00730744" w:rsidRPr="00061210" w:rsidRDefault="00730744" w:rsidP="00730744">
      <w:pPr>
        <w:rPr>
          <w:rFonts w:ascii="Open Sans" w:hAnsi="Open Sans" w:cs="Open Sans"/>
          <w:bCs/>
          <w:sz w:val="24"/>
          <w:szCs w:val="24"/>
        </w:rPr>
      </w:pPr>
      <w:r w:rsidRPr="00061210">
        <w:rPr>
          <w:rFonts w:ascii="Open Sans" w:hAnsi="Open Sans" w:cs="Open Sans"/>
          <w:bCs/>
          <w:sz w:val="24"/>
          <w:szCs w:val="24"/>
        </w:rPr>
        <w:t xml:space="preserve">Oorspronkelijk had ik het idee om een klein menu-icoon toe te voegen. Wanneer je daarop zou klikken, zou er een pop-up verschijnen met extra informatie en een </w:t>
      </w:r>
      <w:proofErr w:type="spellStart"/>
      <w:r w:rsidRPr="00061210">
        <w:rPr>
          <w:rFonts w:ascii="Open Sans" w:hAnsi="Open Sans" w:cs="Open Sans"/>
          <w:bCs/>
          <w:sz w:val="24"/>
          <w:szCs w:val="24"/>
        </w:rPr>
        <w:t>beeldcarousel</w:t>
      </w:r>
      <w:proofErr w:type="spellEnd"/>
      <w:r w:rsidRPr="00061210">
        <w:rPr>
          <w:rFonts w:ascii="Open Sans" w:hAnsi="Open Sans" w:cs="Open Sans"/>
          <w:bCs/>
          <w:sz w:val="24"/>
          <w:szCs w:val="24"/>
        </w:rPr>
        <w:t>. Ook wilde ik in een van de tekstblokken een roterende tekst als achtergrond-element verwerken. Deze ideeën heb ik uiteindelijk geschrapt, omdat ze niet goed pasten binnen het uiteindelijke ontwerp of te complex werden in de uitvoering.</w:t>
      </w:r>
    </w:p>
    <w:p w14:paraId="669A5E6C" w14:textId="77777777" w:rsidR="00730744" w:rsidRPr="00061210" w:rsidRDefault="00730744" w:rsidP="00730744">
      <w:pPr>
        <w:rPr>
          <w:rFonts w:ascii="Open Sans" w:hAnsi="Open Sans" w:cs="Open Sans"/>
          <w:b/>
        </w:rPr>
      </w:pPr>
    </w:p>
    <w:p w14:paraId="4B254DDE" w14:textId="77777777" w:rsidR="00730744" w:rsidRPr="00061210" w:rsidRDefault="00730744" w:rsidP="00730744">
      <w:pPr>
        <w:rPr>
          <w:rFonts w:ascii="Open Sans" w:hAnsi="Open Sans" w:cs="Open Sans"/>
          <w:noProof/>
        </w:rPr>
      </w:pPr>
      <w:r w:rsidRPr="00061210">
        <w:rPr>
          <w:rFonts w:ascii="Open Sans" w:hAnsi="Open Sans" w:cs="Open Sans"/>
          <w:noProof/>
        </w:rPr>
        <w:drawing>
          <wp:anchor distT="0" distB="0" distL="114300" distR="114300" simplePos="0" relativeHeight="251660288" behindDoc="1" locked="0" layoutInCell="1" allowOverlap="1" wp14:anchorId="2083336B" wp14:editId="64584598">
            <wp:simplePos x="0" y="0"/>
            <wp:positionH relativeFrom="column">
              <wp:posOffset>4490112</wp:posOffset>
            </wp:positionH>
            <wp:positionV relativeFrom="paragraph">
              <wp:posOffset>6985</wp:posOffset>
            </wp:positionV>
            <wp:extent cx="1438910" cy="2245995"/>
            <wp:effectExtent l="0" t="0" r="8890" b="1905"/>
            <wp:wrapTight wrapText="bothSides">
              <wp:wrapPolygon edited="0">
                <wp:start x="0" y="0"/>
                <wp:lineTo x="0" y="21435"/>
                <wp:lineTo x="21447" y="21435"/>
                <wp:lineTo x="21447" y="0"/>
                <wp:lineTo x="0" y="0"/>
              </wp:wrapPolygon>
            </wp:wrapTight>
            <wp:docPr id="1487077914" name="Afbeelding 7" descr="Afbeelding met tekst, schets, tekening, handschrif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77914" name="Afbeelding 7" descr="Afbeelding met tekst, schets, tekening, handschrift&#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910" cy="2245995"/>
                    </a:xfrm>
                    <a:prstGeom prst="rect">
                      <a:avLst/>
                    </a:prstGeom>
                    <a:noFill/>
                    <a:ln>
                      <a:noFill/>
                    </a:ln>
                  </pic:spPr>
                </pic:pic>
              </a:graphicData>
            </a:graphic>
          </wp:anchor>
        </w:drawing>
      </w:r>
      <w:r w:rsidRPr="00061210">
        <w:rPr>
          <w:rFonts w:ascii="Open Sans" w:hAnsi="Open Sans" w:cs="Open Sans"/>
          <w:b/>
          <w:bCs/>
          <w:noProof/>
        </w:rPr>
        <w:t>Versie 2:</w:t>
      </w:r>
      <w:r w:rsidRPr="00061210">
        <w:rPr>
          <w:rFonts w:ascii="Open Sans" w:hAnsi="Open Sans" w:cs="Open Sans"/>
          <w:noProof/>
        </w:rPr>
        <w:br/>
        <w:t>In deze fase ben ik wat creatiever gaan schetsen en heb ik geëxperimenteerd met een opvallendere banner. Ik liet me inspireren door gotische architectuur en speelde met het idee om een kerkvorm te verwerken in de banner. Dit concept heb ik redelijk lang vastgehouden, zelfs in het latere designproces.</w:t>
      </w:r>
    </w:p>
    <w:p w14:paraId="7129286B" w14:textId="77777777" w:rsidR="00730744" w:rsidRPr="00061210" w:rsidRDefault="00730744" w:rsidP="00730744">
      <w:pPr>
        <w:rPr>
          <w:rFonts w:ascii="Open Sans" w:hAnsi="Open Sans" w:cs="Open Sans"/>
          <w:noProof/>
        </w:rPr>
      </w:pPr>
      <w:r w:rsidRPr="00061210">
        <w:rPr>
          <w:rFonts w:ascii="Open Sans" w:hAnsi="Open Sans" w:cs="Open Sans"/>
          <w:noProof/>
        </w:rPr>
        <w:t>Daarnaast probeerde ik interessantere manieren te vinden om afbeeldingen te positioneren, bijvoorbeeld centraal op de pagina of in de vorm van een kerkraam. Hoewel deze elementen het uiteindelijke ontwerp niet gehaald hebben, zijn er wel twee ideeën uit deze fase die ik heb doorontwikkeld.</w:t>
      </w:r>
    </w:p>
    <w:p w14:paraId="53008ADA" w14:textId="77777777" w:rsidR="00730744" w:rsidRPr="00061210" w:rsidRDefault="00730744" w:rsidP="00730744">
      <w:pPr>
        <w:rPr>
          <w:rFonts w:ascii="Open Sans" w:hAnsi="Open Sans" w:cs="Open Sans"/>
          <w:noProof/>
        </w:rPr>
      </w:pPr>
      <w:r w:rsidRPr="00061210">
        <w:rPr>
          <w:rFonts w:ascii="Open Sans" w:hAnsi="Open Sans" w:cs="Open Sans"/>
          <w:noProof/>
        </w:rPr>
        <w:t>Ten eerste het 'projectblok', waarbij een grote afbeelding aan de zijkant staat en je via een carousel door de content scrolt. En ten tweede het gebruik van een ‘character sheet’-stijl om de moeilijkheidsgraad van het project weer te geven. Deze toevoegingen werkten goed, omdat ze het geheel visueel aantrekkelijker en dynamischer maakten.</w:t>
      </w:r>
    </w:p>
    <w:p w14:paraId="56DBC24F" w14:textId="77777777" w:rsidR="00730744" w:rsidRPr="00061210" w:rsidRDefault="00730744" w:rsidP="00730744">
      <w:pPr>
        <w:rPr>
          <w:rFonts w:ascii="Open Sans" w:hAnsi="Open Sans" w:cs="Open Sans"/>
          <w:noProof/>
        </w:rPr>
      </w:pPr>
    </w:p>
    <w:p w14:paraId="47BA26DE" w14:textId="77777777" w:rsidR="00730744" w:rsidRPr="00061210" w:rsidRDefault="00730744" w:rsidP="00730744">
      <w:pPr>
        <w:rPr>
          <w:rFonts w:ascii="Open Sans" w:hAnsi="Open Sans" w:cs="Open Sans"/>
          <w:noProof/>
        </w:rPr>
      </w:pPr>
    </w:p>
    <w:p w14:paraId="4B71E824" w14:textId="77777777" w:rsidR="00730744" w:rsidRPr="00061210" w:rsidRDefault="00730744" w:rsidP="00730744">
      <w:pPr>
        <w:rPr>
          <w:rFonts w:ascii="Open Sans" w:hAnsi="Open Sans" w:cs="Open Sans"/>
          <w:noProof/>
        </w:rPr>
      </w:pPr>
      <w:r w:rsidRPr="00061210">
        <w:rPr>
          <w:rFonts w:ascii="Open Sans" w:hAnsi="Open Sans" w:cs="Open Sans"/>
          <w:noProof/>
        </w:rPr>
        <w:lastRenderedPageBreak/>
        <w:drawing>
          <wp:anchor distT="0" distB="0" distL="114300" distR="114300" simplePos="0" relativeHeight="251661312" behindDoc="0" locked="0" layoutInCell="1" allowOverlap="1" wp14:anchorId="2972BB20" wp14:editId="31818B79">
            <wp:simplePos x="0" y="0"/>
            <wp:positionH relativeFrom="column">
              <wp:posOffset>-1298</wp:posOffset>
            </wp:positionH>
            <wp:positionV relativeFrom="paragraph">
              <wp:posOffset>2098</wp:posOffset>
            </wp:positionV>
            <wp:extent cx="1288309" cy="2232889"/>
            <wp:effectExtent l="0" t="0" r="7620" b="0"/>
            <wp:wrapSquare wrapText="bothSides"/>
            <wp:docPr id="1715034173" name="Afbeelding 6" descr="Afbeelding met schets, tekening, tekst, Lijnillustratie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34173" name="Afbeelding 6" descr="Afbeelding met schets, tekening, tekst, Lijnillustraties&#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8309" cy="2232889"/>
                    </a:xfrm>
                    <a:prstGeom prst="rect">
                      <a:avLst/>
                    </a:prstGeom>
                    <a:noFill/>
                    <a:ln>
                      <a:noFill/>
                    </a:ln>
                  </pic:spPr>
                </pic:pic>
              </a:graphicData>
            </a:graphic>
          </wp:anchor>
        </w:drawing>
      </w:r>
      <w:r w:rsidRPr="00061210">
        <w:rPr>
          <w:rFonts w:ascii="Open Sans" w:eastAsia="Times New Roman" w:hAnsi="Open Sans" w:cs="Open Sans"/>
          <w:b/>
          <w:bCs/>
          <w:sz w:val="24"/>
          <w:szCs w:val="24"/>
          <w:lang w:eastAsia="nl-NL"/>
        </w:rPr>
        <w:t xml:space="preserve"> </w:t>
      </w:r>
      <w:r w:rsidRPr="00061210">
        <w:rPr>
          <w:rFonts w:ascii="Open Sans" w:hAnsi="Open Sans" w:cs="Open Sans"/>
          <w:b/>
          <w:bCs/>
          <w:noProof/>
        </w:rPr>
        <w:t>Versie 3:</w:t>
      </w:r>
      <w:r w:rsidRPr="00061210">
        <w:rPr>
          <w:rFonts w:ascii="Open Sans" w:hAnsi="Open Sans" w:cs="Open Sans"/>
          <w:noProof/>
        </w:rPr>
        <w:br/>
        <w:t xml:space="preserve">In deze fase ben ik me meer gaan richten op het gebruik van frames—een element dat uiteindelijk een belangrijk onderdeel is geworden van het ontwerp. Ik ben opnieuw gaan kijken naar al het beeldmateriaal uit mijn inspiratiebronnen, en het viel me op dat frames vaak terugkomen, vooral in de </w:t>
      </w:r>
      <w:r w:rsidRPr="00061210">
        <w:rPr>
          <w:rFonts w:ascii="Open Sans" w:hAnsi="Open Sans" w:cs="Open Sans"/>
          <w:i/>
          <w:iCs/>
          <w:noProof/>
        </w:rPr>
        <w:t>Vampire: The Masquerade</w:t>
      </w:r>
      <w:r w:rsidRPr="00061210">
        <w:rPr>
          <w:rFonts w:ascii="Open Sans" w:hAnsi="Open Sans" w:cs="Open Sans"/>
          <w:noProof/>
        </w:rPr>
        <w:t xml:space="preserve"> sourcebooks, maar ook in visuele stijlen van werken zoals </w:t>
      </w:r>
      <w:r w:rsidRPr="00061210">
        <w:rPr>
          <w:rFonts w:ascii="Open Sans" w:hAnsi="Open Sans" w:cs="Open Sans"/>
          <w:i/>
          <w:iCs/>
          <w:noProof/>
        </w:rPr>
        <w:t>Innocent</w:t>
      </w:r>
      <w:r w:rsidRPr="00061210">
        <w:rPr>
          <w:rFonts w:ascii="Open Sans" w:hAnsi="Open Sans" w:cs="Open Sans"/>
          <w:noProof/>
        </w:rPr>
        <w:t xml:space="preserve"> en </w:t>
      </w:r>
      <w:r w:rsidRPr="00061210">
        <w:rPr>
          <w:rFonts w:ascii="Open Sans" w:hAnsi="Open Sans" w:cs="Open Sans"/>
          <w:i/>
          <w:iCs/>
          <w:noProof/>
        </w:rPr>
        <w:t>Vampire Hunter D</w:t>
      </w:r>
      <w:r w:rsidRPr="00061210">
        <w:rPr>
          <w:rFonts w:ascii="Open Sans" w:hAnsi="Open Sans" w:cs="Open Sans"/>
          <w:noProof/>
        </w:rPr>
        <w:t>.</w:t>
      </w:r>
    </w:p>
    <w:p w14:paraId="6BE39095" w14:textId="77777777" w:rsidR="00730744" w:rsidRPr="00061210" w:rsidRDefault="00730744" w:rsidP="00730744">
      <w:pPr>
        <w:rPr>
          <w:rFonts w:ascii="Open Sans" w:hAnsi="Open Sans" w:cs="Open Sans"/>
          <w:noProof/>
        </w:rPr>
      </w:pPr>
      <w:r w:rsidRPr="00061210">
        <w:rPr>
          <w:rFonts w:ascii="Open Sans" w:hAnsi="Open Sans" w:cs="Open Sans"/>
          <w:noProof/>
        </w:rPr>
        <w:t>Die sierlijke, gotische lijsten rond kunst of objecten zijn eigenlijk heel kenmerkend, maar het was iets waar ik in eerste instantie niet aan had gedacht. Toen ik het eenmaal doorhad, ben ik gaan experimenteren met verschillende vormen en stijlen. Het idee sprak me meteen aan.</w:t>
      </w:r>
    </w:p>
    <w:p w14:paraId="142E865D" w14:textId="77777777" w:rsidR="00730744" w:rsidRPr="00061210" w:rsidRDefault="00730744" w:rsidP="00730744">
      <w:pPr>
        <w:rPr>
          <w:rFonts w:ascii="Open Sans" w:hAnsi="Open Sans" w:cs="Open Sans"/>
          <w:noProof/>
        </w:rPr>
      </w:pPr>
      <w:r w:rsidRPr="00061210">
        <w:rPr>
          <w:rFonts w:ascii="Open Sans" w:hAnsi="Open Sans" w:cs="Open Sans"/>
          <w:noProof/>
        </w:rPr>
        <w:t>In het uiteindelijke design heb ik dit verder uitgewerkt. Het gebruik van deze decoratieve frames geeft de website een unieke uitstraling die het onderscheidt van andere pagina’s. Het voegt een visueel kenmerk toe dat perfect past bij de sfeer die ik wil neerzetten.</w:t>
      </w:r>
    </w:p>
    <w:p w14:paraId="57E5565B" w14:textId="77777777" w:rsidR="00730744" w:rsidRPr="00061210" w:rsidRDefault="00730744" w:rsidP="00730744">
      <w:pPr>
        <w:rPr>
          <w:rFonts w:ascii="Open Sans" w:hAnsi="Open Sans" w:cs="Open Sans"/>
          <w:b/>
        </w:rPr>
      </w:pPr>
    </w:p>
    <w:p w14:paraId="142EC038" w14:textId="77777777" w:rsidR="00730744" w:rsidRPr="00061210" w:rsidRDefault="00730744" w:rsidP="00730744">
      <w:pPr>
        <w:rPr>
          <w:rFonts w:ascii="Open Sans" w:hAnsi="Open Sans" w:cs="Open Sans"/>
          <w:bCs/>
        </w:rPr>
      </w:pPr>
      <w:r w:rsidRPr="00061210">
        <w:rPr>
          <w:rFonts w:ascii="Open Sans" w:hAnsi="Open Sans" w:cs="Open Sans"/>
          <w:noProof/>
        </w:rPr>
        <w:drawing>
          <wp:anchor distT="0" distB="0" distL="114300" distR="114300" simplePos="0" relativeHeight="251662336" behindDoc="0" locked="0" layoutInCell="1" allowOverlap="1" wp14:anchorId="51D07A6C" wp14:editId="45F5566E">
            <wp:simplePos x="0" y="0"/>
            <wp:positionH relativeFrom="margin">
              <wp:align>left</wp:align>
            </wp:positionH>
            <wp:positionV relativeFrom="paragraph">
              <wp:posOffset>10160</wp:posOffset>
            </wp:positionV>
            <wp:extent cx="1319530" cy="2204720"/>
            <wp:effectExtent l="0" t="0" r="0" b="5080"/>
            <wp:wrapSquare wrapText="bothSides"/>
            <wp:docPr id="821071581" name="Afbeelding 5" descr="Afbeelding met schets, Lijnillustraties, tekening,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71581" name="Afbeelding 5" descr="Afbeelding met schets, Lijnillustraties, tekening, illustratie&#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9530" cy="2204720"/>
                    </a:xfrm>
                    <a:prstGeom prst="rect">
                      <a:avLst/>
                    </a:prstGeom>
                    <a:noFill/>
                    <a:ln>
                      <a:noFill/>
                    </a:ln>
                  </pic:spPr>
                </pic:pic>
              </a:graphicData>
            </a:graphic>
          </wp:anchor>
        </w:drawing>
      </w:r>
      <w:r w:rsidRPr="00061210">
        <w:rPr>
          <w:rFonts w:ascii="Open Sans" w:hAnsi="Open Sans" w:cs="Open Sans"/>
          <w:b/>
          <w:bCs/>
        </w:rPr>
        <w:t xml:space="preserve">Laatste </w:t>
      </w:r>
      <w:proofErr w:type="spellStart"/>
      <w:r w:rsidRPr="00061210">
        <w:rPr>
          <w:rFonts w:ascii="Open Sans" w:hAnsi="Open Sans" w:cs="Open Sans"/>
          <w:b/>
          <w:bCs/>
        </w:rPr>
        <w:t>wireframe</w:t>
      </w:r>
      <w:proofErr w:type="spellEnd"/>
      <w:r w:rsidRPr="00061210">
        <w:rPr>
          <w:rFonts w:ascii="Open Sans" w:hAnsi="Open Sans" w:cs="Open Sans"/>
          <w:b/>
          <w:bCs/>
        </w:rPr>
        <w:t xml:space="preserve"> gehaald concept (herformuleerd):</w:t>
      </w:r>
      <w:r w:rsidRPr="00061210">
        <w:rPr>
          <w:rFonts w:ascii="Open Sans" w:hAnsi="Open Sans" w:cs="Open Sans"/>
          <w:b/>
        </w:rPr>
        <w:br/>
      </w:r>
      <w:r w:rsidRPr="00061210">
        <w:rPr>
          <w:rFonts w:ascii="Open Sans" w:hAnsi="Open Sans" w:cs="Open Sans"/>
          <w:bCs/>
        </w:rPr>
        <w:t xml:space="preserve">Het laatste </w:t>
      </w:r>
      <w:proofErr w:type="spellStart"/>
      <w:r w:rsidRPr="00061210">
        <w:rPr>
          <w:rFonts w:ascii="Open Sans" w:hAnsi="Open Sans" w:cs="Open Sans"/>
          <w:bCs/>
        </w:rPr>
        <w:t>wireframe</w:t>
      </w:r>
      <w:proofErr w:type="spellEnd"/>
      <w:r w:rsidRPr="00061210">
        <w:rPr>
          <w:rFonts w:ascii="Open Sans" w:hAnsi="Open Sans" w:cs="Open Sans"/>
          <w:bCs/>
        </w:rPr>
        <w:t xml:space="preserve"> dat ik maakte, was gebaseerd op een idee dat ik vrij snel weer heb losgelaten. Ik had mijn inspiratie gehaald uit de </w:t>
      </w:r>
      <w:proofErr w:type="spellStart"/>
      <w:r w:rsidRPr="00061210">
        <w:rPr>
          <w:rFonts w:ascii="Open Sans" w:hAnsi="Open Sans" w:cs="Open Sans"/>
          <w:bCs/>
        </w:rPr>
        <w:t>Moonlantern</w:t>
      </w:r>
      <w:proofErr w:type="spellEnd"/>
      <w:r w:rsidRPr="00061210">
        <w:rPr>
          <w:rFonts w:ascii="Open Sans" w:hAnsi="Open Sans" w:cs="Open Sans"/>
          <w:bCs/>
        </w:rPr>
        <w:t xml:space="preserve"> uit </w:t>
      </w:r>
      <w:proofErr w:type="spellStart"/>
      <w:r w:rsidRPr="00061210">
        <w:rPr>
          <w:rFonts w:ascii="Open Sans" w:hAnsi="Open Sans" w:cs="Open Sans"/>
          <w:bCs/>
          <w:i/>
          <w:iCs/>
        </w:rPr>
        <w:t>Baldur’s</w:t>
      </w:r>
      <w:proofErr w:type="spellEnd"/>
      <w:r w:rsidRPr="00061210">
        <w:rPr>
          <w:rFonts w:ascii="Open Sans" w:hAnsi="Open Sans" w:cs="Open Sans"/>
          <w:bCs/>
          <w:i/>
          <w:iCs/>
        </w:rPr>
        <w:t xml:space="preserve"> Gate 3</w:t>
      </w:r>
      <w:r w:rsidRPr="00061210">
        <w:rPr>
          <w:rFonts w:ascii="Open Sans" w:hAnsi="Open Sans" w:cs="Open Sans"/>
          <w:bCs/>
        </w:rPr>
        <w:t xml:space="preserve"> en wilde dat concept vertalen naar een interactief element op de website.</w:t>
      </w:r>
    </w:p>
    <w:p w14:paraId="6090F20B" w14:textId="77777777" w:rsidR="00730744" w:rsidRPr="00061210" w:rsidRDefault="00730744" w:rsidP="00730744">
      <w:pPr>
        <w:rPr>
          <w:rFonts w:ascii="Open Sans" w:hAnsi="Open Sans" w:cs="Open Sans"/>
          <w:bCs/>
        </w:rPr>
      </w:pPr>
      <w:r w:rsidRPr="00061210">
        <w:rPr>
          <w:rFonts w:ascii="Open Sans" w:hAnsi="Open Sans" w:cs="Open Sans"/>
          <w:noProof/>
        </w:rPr>
        <w:drawing>
          <wp:anchor distT="0" distB="0" distL="114300" distR="114300" simplePos="0" relativeHeight="251663360" behindDoc="0" locked="0" layoutInCell="1" allowOverlap="1" wp14:anchorId="70018197" wp14:editId="04D57093">
            <wp:simplePos x="0" y="0"/>
            <wp:positionH relativeFrom="margin">
              <wp:posOffset>4150029</wp:posOffset>
            </wp:positionH>
            <wp:positionV relativeFrom="paragraph">
              <wp:posOffset>766610</wp:posOffset>
            </wp:positionV>
            <wp:extent cx="1350645" cy="1356995"/>
            <wp:effectExtent l="0" t="0" r="1905" b="0"/>
            <wp:wrapSquare wrapText="bothSides"/>
            <wp:docPr id="1743193916" name="Afbeelding 9" descr="How to get a Moonlantern in BG3 | Poly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w to get a Moonlantern in BG3 | Polyg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0645" cy="1356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1210">
        <w:rPr>
          <w:rFonts w:ascii="Open Sans" w:hAnsi="Open Sans" w:cs="Open Sans"/>
          <w:bCs/>
        </w:rPr>
        <w:t>Toen ik het eenmaal begon uit te schetsen, merkte ik al snel dat het in de praktijk niet goed zou werken binnen een webdesign-context. Het idee was visueel interessant, maar niet echt functioneel of gebruiksvriendelijk voor een website.</w:t>
      </w:r>
    </w:p>
    <w:p w14:paraId="33A277B3" w14:textId="77777777" w:rsidR="00730744" w:rsidRPr="00061210" w:rsidRDefault="00730744" w:rsidP="00730744">
      <w:pPr>
        <w:rPr>
          <w:rFonts w:ascii="Open Sans" w:hAnsi="Open Sans" w:cs="Open Sans"/>
          <w:bCs/>
        </w:rPr>
      </w:pPr>
      <w:r w:rsidRPr="00061210">
        <w:rPr>
          <w:rFonts w:ascii="Open Sans" w:hAnsi="Open Sans" w:cs="Open Sans"/>
          <w:bCs/>
        </w:rPr>
        <w:t>Dit was ook het laatste</w:t>
      </w:r>
      <w:r w:rsidRPr="00061210">
        <w:rPr>
          <w:rFonts w:ascii="Open Sans" w:hAnsi="Open Sans" w:cs="Open Sans"/>
        </w:rPr>
        <w:t xml:space="preserve"> </w:t>
      </w:r>
      <w:r w:rsidRPr="00061210">
        <w:rPr>
          <w:rFonts w:ascii="Open Sans" w:hAnsi="Open Sans" w:cs="Open Sans"/>
          <w:bCs/>
        </w:rPr>
        <w:t xml:space="preserve"> </w:t>
      </w:r>
      <w:proofErr w:type="spellStart"/>
      <w:r w:rsidRPr="00061210">
        <w:rPr>
          <w:rFonts w:ascii="Open Sans" w:hAnsi="Open Sans" w:cs="Open Sans"/>
          <w:bCs/>
        </w:rPr>
        <w:t>wireframe</w:t>
      </w:r>
      <w:proofErr w:type="spellEnd"/>
      <w:r w:rsidRPr="00061210">
        <w:rPr>
          <w:rFonts w:ascii="Open Sans" w:hAnsi="Open Sans" w:cs="Open Sans"/>
          <w:bCs/>
        </w:rPr>
        <w:t xml:space="preserve"> dat ik ontwikkelde voordat ik echt begon met het designproces. In die schets zie je wel al duidelijk elementen terugkeren die het uiteindelijke ontwerp wél gehaald hebben, zoals de kerkachtige banner en de </w:t>
      </w:r>
      <w:proofErr w:type="spellStart"/>
      <w:r w:rsidRPr="00061210">
        <w:rPr>
          <w:rFonts w:ascii="Open Sans" w:hAnsi="Open Sans" w:cs="Open Sans"/>
          <w:bCs/>
        </w:rPr>
        <w:t>character</w:t>
      </w:r>
      <w:proofErr w:type="spellEnd"/>
      <w:r w:rsidRPr="00061210">
        <w:rPr>
          <w:rFonts w:ascii="Open Sans" w:hAnsi="Open Sans" w:cs="Open Sans"/>
          <w:bCs/>
        </w:rPr>
        <w:t xml:space="preserve"> sheet-opzet voor de projectpresentatie.</w:t>
      </w:r>
    </w:p>
    <w:p w14:paraId="7AD6D07C" w14:textId="78131E5A" w:rsidR="00730744" w:rsidRDefault="00730744">
      <w:pPr>
        <w:rPr>
          <w:rFonts w:ascii="Open Sans" w:hAnsi="Open Sans" w:cs="Open Sans"/>
          <w:b/>
        </w:rPr>
      </w:pPr>
      <w:r>
        <w:rPr>
          <w:rFonts w:ascii="Open Sans" w:hAnsi="Open Sans" w:cs="Open Sans"/>
          <w:b/>
        </w:rPr>
        <w:br w:type="page"/>
      </w:r>
    </w:p>
    <w:p w14:paraId="593543F3" w14:textId="2DC650E0" w:rsidR="00730744" w:rsidRPr="00F70A0C" w:rsidRDefault="00730744" w:rsidP="00730744">
      <w:pPr>
        <w:pStyle w:val="Kop2"/>
        <w:rPr>
          <w:rFonts w:ascii="Open Sans" w:hAnsi="Open Sans" w:cs="Open Sans"/>
        </w:rPr>
      </w:pPr>
      <w:bookmarkStart w:id="7" w:name="_Toc201149529"/>
      <w:r>
        <w:rPr>
          <w:rFonts w:ascii="Open Sans" w:hAnsi="Open Sans" w:cs="Open Sans"/>
        </w:rPr>
        <w:lastRenderedPageBreak/>
        <w:t xml:space="preserve">Cardan </w:t>
      </w:r>
      <w:proofErr w:type="spellStart"/>
      <w:r>
        <w:rPr>
          <w:rFonts w:ascii="Open Sans" w:hAnsi="Open Sans" w:cs="Open Sans"/>
        </w:rPr>
        <w:t>wireframe</w:t>
      </w:r>
      <w:bookmarkEnd w:id="7"/>
      <w:proofErr w:type="spellEnd"/>
    </w:p>
    <w:p w14:paraId="6B7CA4EE" w14:textId="77777777" w:rsidR="00730744" w:rsidRPr="00391645" w:rsidRDefault="00730744" w:rsidP="00730744">
      <w:pPr>
        <w:rPr>
          <w:rFonts w:ascii="Open Sans" w:hAnsi="Open Sans" w:cs="Open Sans"/>
        </w:rPr>
      </w:pPr>
      <w:r w:rsidRPr="00391645">
        <w:rPr>
          <w:rFonts w:ascii="Open Sans" w:hAnsi="Open Sans" w:cs="Open Sans"/>
        </w:rPr>
        <w:t xml:space="preserve">Ik maakte eerst grove </w:t>
      </w:r>
      <w:proofErr w:type="spellStart"/>
      <w:r w:rsidRPr="00391645">
        <w:rPr>
          <w:rFonts w:ascii="Open Sans" w:hAnsi="Open Sans" w:cs="Open Sans"/>
        </w:rPr>
        <w:t>wireframes</w:t>
      </w:r>
      <w:proofErr w:type="spellEnd"/>
      <w:r w:rsidRPr="00391645">
        <w:rPr>
          <w:rFonts w:ascii="Open Sans" w:hAnsi="Open Sans" w:cs="Open Sans"/>
        </w:rPr>
        <w:t xml:space="preserve"> om:</w:t>
      </w:r>
    </w:p>
    <w:p w14:paraId="27D02EA1" w14:textId="77777777" w:rsidR="00730744" w:rsidRPr="00391645" w:rsidRDefault="00730744" w:rsidP="00730744">
      <w:pPr>
        <w:numPr>
          <w:ilvl w:val="0"/>
          <w:numId w:val="1"/>
        </w:numPr>
        <w:rPr>
          <w:rFonts w:ascii="Open Sans" w:hAnsi="Open Sans" w:cs="Open Sans"/>
        </w:rPr>
      </w:pPr>
      <w:r w:rsidRPr="00391645">
        <w:rPr>
          <w:rFonts w:ascii="Open Sans" w:hAnsi="Open Sans" w:cs="Open Sans"/>
        </w:rPr>
        <w:t>De algemene structuur van de homepage te bepalen</w:t>
      </w:r>
    </w:p>
    <w:p w14:paraId="7899AD2D" w14:textId="77777777" w:rsidR="00730744" w:rsidRPr="00391645" w:rsidRDefault="00730744" w:rsidP="00730744">
      <w:pPr>
        <w:numPr>
          <w:ilvl w:val="0"/>
          <w:numId w:val="1"/>
        </w:numPr>
        <w:rPr>
          <w:rFonts w:ascii="Open Sans" w:hAnsi="Open Sans" w:cs="Open Sans"/>
        </w:rPr>
      </w:pPr>
      <w:r w:rsidRPr="00391645">
        <w:rPr>
          <w:rFonts w:ascii="Open Sans" w:hAnsi="Open Sans" w:cs="Open Sans"/>
        </w:rPr>
        <w:t>De plaatsing van filters, zoekopties en reisaanbiedingen te testen</w:t>
      </w:r>
    </w:p>
    <w:p w14:paraId="3A959D9F" w14:textId="77777777" w:rsidR="00730744" w:rsidRPr="00391645" w:rsidRDefault="00730744" w:rsidP="00730744">
      <w:pPr>
        <w:numPr>
          <w:ilvl w:val="0"/>
          <w:numId w:val="1"/>
        </w:numPr>
        <w:rPr>
          <w:rFonts w:ascii="Open Sans" w:hAnsi="Open Sans" w:cs="Open Sans"/>
        </w:rPr>
      </w:pPr>
      <w:r w:rsidRPr="00391645">
        <w:rPr>
          <w:rFonts w:ascii="Open Sans" w:hAnsi="Open Sans" w:cs="Open Sans"/>
        </w:rPr>
        <w:t>Te kijken welke elementen ik in beide versies hetzelfde kon houden (zoals content), zodat het verschil puur in de UX/UI zat</w:t>
      </w:r>
    </w:p>
    <w:p w14:paraId="18CCA36C" w14:textId="77777777" w:rsidR="00730744" w:rsidRPr="00730744" w:rsidRDefault="00730744" w:rsidP="00730744">
      <w:pPr>
        <w:pStyle w:val="Kop2"/>
      </w:pPr>
      <w:r w:rsidRPr="00F70A0C">
        <w:t xml:space="preserve"> </w:t>
      </w:r>
      <w:bookmarkStart w:id="8" w:name="_Toc198721614"/>
      <w:bookmarkStart w:id="9" w:name="_Toc201149530"/>
      <w:r w:rsidRPr="00730744">
        <w:t>Ontwerp van de ontoegankelijke versie</w:t>
      </w:r>
      <w:bookmarkEnd w:id="8"/>
      <w:bookmarkEnd w:id="9"/>
    </w:p>
    <w:p w14:paraId="7DA624B9" w14:textId="77777777" w:rsidR="00730744" w:rsidRPr="00391645" w:rsidRDefault="00730744" w:rsidP="00730744">
      <w:pPr>
        <w:rPr>
          <w:rFonts w:ascii="Open Sans" w:hAnsi="Open Sans" w:cs="Open Sans"/>
        </w:rPr>
      </w:pPr>
      <w:r w:rsidRPr="00391645">
        <w:rPr>
          <w:rFonts w:ascii="Open Sans" w:hAnsi="Open Sans" w:cs="Open Sans"/>
        </w:rPr>
        <w:t>Hierbij heb ik bewust keuzes gemaakt die in strijd zijn met toegankelijkheidsrichtlijnen:</w:t>
      </w:r>
    </w:p>
    <w:p w14:paraId="69DBB9C7" w14:textId="77777777" w:rsidR="00730744" w:rsidRPr="00391645" w:rsidRDefault="00730744" w:rsidP="00730744">
      <w:pPr>
        <w:numPr>
          <w:ilvl w:val="0"/>
          <w:numId w:val="2"/>
        </w:numPr>
        <w:rPr>
          <w:rFonts w:ascii="Open Sans" w:hAnsi="Open Sans" w:cs="Open Sans"/>
        </w:rPr>
      </w:pPr>
      <w:r w:rsidRPr="00391645">
        <w:rPr>
          <w:rFonts w:ascii="Open Sans" w:hAnsi="Open Sans" w:cs="Open Sans"/>
          <w:b/>
          <w:bCs/>
        </w:rPr>
        <w:t>Te veel icoontjes zonder uitleg</w:t>
      </w:r>
    </w:p>
    <w:p w14:paraId="2D72E8C7" w14:textId="77777777" w:rsidR="00730744" w:rsidRPr="00391645" w:rsidRDefault="00730744" w:rsidP="00730744">
      <w:pPr>
        <w:numPr>
          <w:ilvl w:val="0"/>
          <w:numId w:val="2"/>
        </w:numPr>
        <w:rPr>
          <w:rFonts w:ascii="Open Sans" w:hAnsi="Open Sans" w:cs="Open Sans"/>
        </w:rPr>
      </w:pPr>
      <w:r w:rsidRPr="00391645">
        <w:rPr>
          <w:rFonts w:ascii="Open Sans" w:hAnsi="Open Sans" w:cs="Open Sans"/>
          <w:b/>
          <w:bCs/>
        </w:rPr>
        <w:t>Kleine klikvlakken</w:t>
      </w:r>
      <w:r w:rsidRPr="00391645">
        <w:rPr>
          <w:rFonts w:ascii="Open Sans" w:hAnsi="Open Sans" w:cs="Open Sans"/>
        </w:rPr>
        <w:t xml:space="preserve"> voor filters en dropdowns</w:t>
      </w:r>
    </w:p>
    <w:p w14:paraId="2C58D9D5" w14:textId="77777777" w:rsidR="00730744" w:rsidRPr="00391645" w:rsidRDefault="00730744" w:rsidP="00730744">
      <w:pPr>
        <w:numPr>
          <w:ilvl w:val="0"/>
          <w:numId w:val="2"/>
        </w:numPr>
        <w:rPr>
          <w:rFonts w:ascii="Open Sans" w:hAnsi="Open Sans" w:cs="Open Sans"/>
        </w:rPr>
      </w:pPr>
      <w:r w:rsidRPr="00391645">
        <w:rPr>
          <w:rFonts w:ascii="Open Sans" w:hAnsi="Open Sans" w:cs="Open Sans"/>
          <w:b/>
          <w:bCs/>
        </w:rPr>
        <w:t>Herhaling van afbeeldingen</w:t>
      </w:r>
      <w:r w:rsidRPr="00391645">
        <w:rPr>
          <w:rFonts w:ascii="Open Sans" w:hAnsi="Open Sans" w:cs="Open Sans"/>
        </w:rPr>
        <w:t xml:space="preserve"> waardoor visuele ruis ontstaat</w:t>
      </w:r>
    </w:p>
    <w:p w14:paraId="67A99B6A" w14:textId="77777777" w:rsidR="00730744" w:rsidRPr="00391645" w:rsidRDefault="00730744" w:rsidP="00730744">
      <w:pPr>
        <w:numPr>
          <w:ilvl w:val="0"/>
          <w:numId w:val="2"/>
        </w:numPr>
        <w:rPr>
          <w:rFonts w:ascii="Open Sans" w:hAnsi="Open Sans" w:cs="Open Sans"/>
        </w:rPr>
      </w:pPr>
      <w:r w:rsidRPr="00391645">
        <w:rPr>
          <w:rFonts w:ascii="Open Sans" w:hAnsi="Open Sans" w:cs="Open Sans"/>
          <w:b/>
          <w:bCs/>
        </w:rPr>
        <w:t>Geen duidelijke visuele hiërarchie</w:t>
      </w:r>
      <w:r w:rsidRPr="00391645">
        <w:rPr>
          <w:rFonts w:ascii="Open Sans" w:hAnsi="Open Sans" w:cs="Open Sans"/>
        </w:rPr>
        <w:t xml:space="preserve"> (alles is even opvallend)</w:t>
      </w:r>
    </w:p>
    <w:p w14:paraId="70BC25F2" w14:textId="77777777" w:rsidR="00730744" w:rsidRPr="00391645" w:rsidRDefault="00730744" w:rsidP="00730744">
      <w:pPr>
        <w:numPr>
          <w:ilvl w:val="0"/>
          <w:numId w:val="2"/>
        </w:numPr>
        <w:rPr>
          <w:rFonts w:ascii="Open Sans" w:hAnsi="Open Sans" w:cs="Open Sans"/>
        </w:rPr>
      </w:pPr>
      <w:r w:rsidRPr="00391645">
        <w:rPr>
          <w:rFonts w:ascii="Open Sans" w:hAnsi="Open Sans" w:cs="Open Sans"/>
          <w:b/>
          <w:bCs/>
        </w:rPr>
        <w:t>Overmatig kleurgebruik</w:t>
      </w:r>
      <w:r w:rsidRPr="00391645">
        <w:rPr>
          <w:rFonts w:ascii="Open Sans" w:hAnsi="Open Sans" w:cs="Open Sans"/>
        </w:rPr>
        <w:t xml:space="preserve"> zonder betekenis</w:t>
      </w:r>
    </w:p>
    <w:p w14:paraId="7D089917" w14:textId="77777777" w:rsidR="00730744" w:rsidRPr="00391645" w:rsidRDefault="00730744" w:rsidP="00730744">
      <w:pPr>
        <w:numPr>
          <w:ilvl w:val="0"/>
          <w:numId w:val="2"/>
        </w:numPr>
        <w:rPr>
          <w:rFonts w:ascii="Open Sans" w:hAnsi="Open Sans" w:cs="Open Sans"/>
        </w:rPr>
      </w:pPr>
      <w:r w:rsidRPr="00391645">
        <w:rPr>
          <w:rFonts w:ascii="Open Sans" w:hAnsi="Open Sans" w:cs="Open Sans"/>
          <w:b/>
          <w:bCs/>
        </w:rPr>
        <w:t>Slechte uitlijning en inconsistent gebruik van elementen</w:t>
      </w:r>
    </w:p>
    <w:p w14:paraId="4DE60203" w14:textId="77777777" w:rsidR="00730744" w:rsidRPr="00391645" w:rsidRDefault="00730744" w:rsidP="00730744">
      <w:pPr>
        <w:numPr>
          <w:ilvl w:val="0"/>
          <w:numId w:val="2"/>
        </w:numPr>
        <w:rPr>
          <w:rFonts w:ascii="Open Sans" w:hAnsi="Open Sans" w:cs="Open Sans"/>
        </w:rPr>
      </w:pPr>
      <w:r w:rsidRPr="00391645">
        <w:rPr>
          <w:rFonts w:ascii="Open Sans" w:hAnsi="Open Sans" w:cs="Open Sans"/>
          <w:b/>
          <w:bCs/>
        </w:rPr>
        <w:t>Geen focus op toetsenbordnavigatie</w:t>
      </w:r>
      <w:r w:rsidRPr="00391645">
        <w:rPr>
          <w:rFonts w:ascii="Open Sans" w:hAnsi="Open Sans" w:cs="Open Sans"/>
        </w:rPr>
        <w:t xml:space="preserve"> of leesvolgorde</w:t>
      </w:r>
    </w:p>
    <w:p w14:paraId="0BE81445" w14:textId="77777777" w:rsidR="00730744" w:rsidRPr="00391645" w:rsidRDefault="00730744" w:rsidP="00730744">
      <w:pPr>
        <w:rPr>
          <w:rFonts w:ascii="Open Sans" w:hAnsi="Open Sans" w:cs="Open Sans"/>
        </w:rPr>
      </w:pPr>
      <w:r w:rsidRPr="00391645">
        <w:rPr>
          <w:rFonts w:ascii="Open Sans" w:hAnsi="Open Sans" w:cs="Open Sans"/>
        </w:rPr>
        <w:t>Het doel was dat gebruikers zich hier ongemakkelijk en verward voelen, zodat ze empathie ontwikkelen voor mensen met beperkingen.</w:t>
      </w:r>
    </w:p>
    <w:p w14:paraId="5DA21612" w14:textId="35101C17" w:rsidR="00730744" w:rsidRDefault="00730744">
      <w:pPr>
        <w:rPr>
          <w:rStyle w:val="Kop2Char"/>
        </w:rPr>
      </w:pPr>
      <w:r>
        <w:rPr>
          <w:rStyle w:val="Kop2Char"/>
          <w:noProof/>
        </w:rPr>
        <w:drawing>
          <wp:inline distT="0" distB="0" distL="0" distR="0" wp14:anchorId="0BA2CD1F" wp14:editId="6A9E29C5">
            <wp:extent cx="2035969" cy="2714625"/>
            <wp:effectExtent l="0" t="0" r="2540" b="0"/>
            <wp:docPr id="34578480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7649" cy="2716865"/>
                    </a:xfrm>
                    <a:prstGeom prst="rect">
                      <a:avLst/>
                    </a:prstGeom>
                    <a:noFill/>
                    <a:ln>
                      <a:noFill/>
                    </a:ln>
                  </pic:spPr>
                </pic:pic>
              </a:graphicData>
            </a:graphic>
          </wp:inline>
        </w:drawing>
      </w:r>
      <w:r>
        <w:rPr>
          <w:rStyle w:val="Kop2Char"/>
          <w:noProof/>
        </w:rPr>
        <w:drawing>
          <wp:inline distT="0" distB="0" distL="0" distR="0" wp14:anchorId="7EBA06D9" wp14:editId="1E16C55C">
            <wp:extent cx="2009775" cy="2679700"/>
            <wp:effectExtent l="0" t="0" r="9525" b="6350"/>
            <wp:docPr id="16947530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775" cy="2679700"/>
                    </a:xfrm>
                    <a:prstGeom prst="rect">
                      <a:avLst/>
                    </a:prstGeom>
                    <a:noFill/>
                    <a:ln>
                      <a:noFill/>
                    </a:ln>
                  </pic:spPr>
                </pic:pic>
              </a:graphicData>
            </a:graphic>
          </wp:inline>
        </w:drawing>
      </w:r>
    </w:p>
    <w:p w14:paraId="27EEC846" w14:textId="1A26CD63" w:rsidR="00730744" w:rsidRPr="00247F1F" w:rsidRDefault="00730744" w:rsidP="00730744">
      <w:pPr>
        <w:rPr>
          <w:b/>
          <w:bCs/>
        </w:rPr>
      </w:pPr>
      <w:r w:rsidRPr="00247F1F">
        <w:rPr>
          <w:noProof/>
        </w:rPr>
        <w:lastRenderedPageBreak/>
        <w:drawing>
          <wp:anchor distT="0" distB="0" distL="114300" distR="114300" simplePos="0" relativeHeight="251665408" behindDoc="0" locked="0" layoutInCell="1" allowOverlap="1" wp14:anchorId="130ED62F" wp14:editId="55A10A58">
            <wp:simplePos x="0" y="0"/>
            <wp:positionH relativeFrom="column">
              <wp:posOffset>-137795</wp:posOffset>
            </wp:positionH>
            <wp:positionV relativeFrom="paragraph">
              <wp:posOffset>376555</wp:posOffset>
            </wp:positionV>
            <wp:extent cx="2363470" cy="3744595"/>
            <wp:effectExtent l="0" t="0" r="0" b="8255"/>
            <wp:wrapSquare wrapText="bothSides"/>
            <wp:docPr id="465561812" name="Afbeelding 3" descr="Afbeelding met tekst, handschrift, diagram,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61812" name="Afbeelding 3" descr="Afbeelding met tekst, handschrift, diagram, schets&#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3470" cy="374459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0" w:name="_Toc201149531"/>
      <w:r>
        <w:rPr>
          <w:rStyle w:val="Kop2Char"/>
        </w:rPr>
        <w:t xml:space="preserve">Project X </w:t>
      </w:r>
      <w:proofErr w:type="spellStart"/>
      <w:r>
        <w:rPr>
          <w:rStyle w:val="Kop2Char"/>
        </w:rPr>
        <w:t>wire</w:t>
      </w:r>
      <w:bookmarkEnd w:id="10"/>
      <w:proofErr w:type="spellEnd"/>
    </w:p>
    <w:p w14:paraId="0E85DFBA" w14:textId="441F3E48" w:rsidR="00730744" w:rsidRDefault="00730744" w:rsidP="00730744">
      <w:r w:rsidRPr="00247F1F">
        <w:t xml:space="preserve">Het ontwerpproces begon met een schematische </w:t>
      </w:r>
      <w:proofErr w:type="spellStart"/>
      <w:r w:rsidRPr="00247F1F">
        <w:t>wireframe</w:t>
      </w:r>
      <w:proofErr w:type="spellEnd"/>
      <w:r w:rsidRPr="00247F1F">
        <w:t xml:space="preserve">-schets om de globale indeling vast te leggen. In het </w:t>
      </w:r>
      <w:proofErr w:type="spellStart"/>
      <w:r w:rsidRPr="00247F1F">
        <w:t>wireframe</w:t>
      </w:r>
      <w:proofErr w:type="spellEnd"/>
      <w:r w:rsidRPr="00247F1F">
        <w:t xml:space="preserve"> staan eenvoudige vormen: een zwart silhouetfiguur tegen een muur met een voorbeeld van het scherm en de planken</w:t>
      </w:r>
      <w:r>
        <w:t xml:space="preserve">. Die getoond gaan worden. Ook ben ik begonnen met een basic concept van de flessen en </w:t>
      </w:r>
      <w:proofErr w:type="spellStart"/>
      <w:r>
        <w:t>garnishes</w:t>
      </w:r>
      <w:proofErr w:type="spellEnd"/>
      <w:r>
        <w:t xml:space="preserve">. Ook wat idee namen voor wat </w:t>
      </w:r>
      <w:proofErr w:type="spellStart"/>
      <w:r>
        <w:t>secret</w:t>
      </w:r>
      <w:proofErr w:type="spellEnd"/>
      <w:r>
        <w:t xml:space="preserve"> cocktails eentje daar van is ook in de game gekomen.</w:t>
      </w:r>
      <w:r w:rsidRPr="00730744">
        <w:rPr>
          <w:noProof/>
        </w:rPr>
        <w:t xml:space="preserve"> </w:t>
      </w:r>
    </w:p>
    <w:p w14:paraId="10805FFB" w14:textId="77777777" w:rsidR="00730744" w:rsidRPr="00061210" w:rsidRDefault="00730744" w:rsidP="00730744">
      <w:pPr>
        <w:rPr>
          <w:rFonts w:ascii="Open Sans" w:hAnsi="Open Sans" w:cs="Open Sans"/>
          <w:b/>
        </w:rPr>
      </w:pPr>
    </w:p>
    <w:p w14:paraId="14C45F5D" w14:textId="77777777" w:rsidR="00730744" w:rsidRPr="00730744" w:rsidRDefault="00730744" w:rsidP="00730744"/>
    <w:sectPr w:rsidR="00730744" w:rsidRPr="007307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730F"/>
    <w:multiLevelType w:val="multilevel"/>
    <w:tmpl w:val="CA8C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328B0"/>
    <w:multiLevelType w:val="multilevel"/>
    <w:tmpl w:val="1F4A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350734">
    <w:abstractNumId w:val="0"/>
  </w:num>
  <w:num w:numId="2" w16cid:durableId="151335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44"/>
    <w:rsid w:val="00695EB7"/>
    <w:rsid w:val="00730744"/>
    <w:rsid w:val="00C10923"/>
    <w:rsid w:val="00D15FEB"/>
    <w:rsid w:val="00E2332C"/>
    <w:rsid w:val="00EB16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4CDC"/>
  <w15:chartTrackingRefBased/>
  <w15:docId w15:val="{D8B80AC1-0C95-46D4-AFF1-5ACD53B8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0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30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07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07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07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07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07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07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07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07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307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07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07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07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07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07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07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0744"/>
    <w:rPr>
      <w:rFonts w:eastAsiaTheme="majorEastAsia" w:cstheme="majorBidi"/>
      <w:color w:val="272727" w:themeColor="text1" w:themeTint="D8"/>
    </w:rPr>
  </w:style>
  <w:style w:type="paragraph" w:styleId="Titel">
    <w:name w:val="Title"/>
    <w:basedOn w:val="Standaard"/>
    <w:next w:val="Standaard"/>
    <w:link w:val="TitelChar"/>
    <w:uiPriority w:val="10"/>
    <w:qFormat/>
    <w:rsid w:val="00730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07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07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07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07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0744"/>
    <w:rPr>
      <w:i/>
      <w:iCs/>
      <w:color w:val="404040" w:themeColor="text1" w:themeTint="BF"/>
    </w:rPr>
  </w:style>
  <w:style w:type="paragraph" w:styleId="Lijstalinea">
    <w:name w:val="List Paragraph"/>
    <w:basedOn w:val="Standaard"/>
    <w:uiPriority w:val="34"/>
    <w:qFormat/>
    <w:rsid w:val="00730744"/>
    <w:pPr>
      <w:ind w:left="720"/>
      <w:contextualSpacing/>
    </w:pPr>
  </w:style>
  <w:style w:type="character" w:styleId="Intensievebenadrukking">
    <w:name w:val="Intense Emphasis"/>
    <w:basedOn w:val="Standaardalinea-lettertype"/>
    <w:uiPriority w:val="21"/>
    <w:qFormat/>
    <w:rsid w:val="00730744"/>
    <w:rPr>
      <w:i/>
      <w:iCs/>
      <w:color w:val="0F4761" w:themeColor="accent1" w:themeShade="BF"/>
    </w:rPr>
  </w:style>
  <w:style w:type="paragraph" w:styleId="Duidelijkcitaat">
    <w:name w:val="Intense Quote"/>
    <w:basedOn w:val="Standaard"/>
    <w:next w:val="Standaard"/>
    <w:link w:val="DuidelijkcitaatChar"/>
    <w:uiPriority w:val="30"/>
    <w:qFormat/>
    <w:rsid w:val="00730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0744"/>
    <w:rPr>
      <w:i/>
      <w:iCs/>
      <w:color w:val="0F4761" w:themeColor="accent1" w:themeShade="BF"/>
    </w:rPr>
  </w:style>
  <w:style w:type="character" w:styleId="Intensieveverwijzing">
    <w:name w:val="Intense Reference"/>
    <w:basedOn w:val="Standaardalinea-lettertype"/>
    <w:uiPriority w:val="32"/>
    <w:qFormat/>
    <w:rsid w:val="00730744"/>
    <w:rPr>
      <w:b/>
      <w:bCs/>
      <w:smallCaps/>
      <w:color w:val="0F4761" w:themeColor="accent1" w:themeShade="BF"/>
      <w:spacing w:val="5"/>
    </w:rPr>
  </w:style>
  <w:style w:type="paragraph" w:styleId="Kopvaninhoudsopgave">
    <w:name w:val="TOC Heading"/>
    <w:basedOn w:val="Kop1"/>
    <w:next w:val="Standaard"/>
    <w:uiPriority w:val="39"/>
    <w:unhideWhenUsed/>
    <w:qFormat/>
    <w:rsid w:val="00730744"/>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730744"/>
    <w:pPr>
      <w:spacing w:after="100"/>
    </w:pPr>
  </w:style>
  <w:style w:type="paragraph" w:styleId="Inhopg2">
    <w:name w:val="toc 2"/>
    <w:basedOn w:val="Standaard"/>
    <w:next w:val="Standaard"/>
    <w:autoRedefine/>
    <w:uiPriority w:val="39"/>
    <w:unhideWhenUsed/>
    <w:rsid w:val="00730744"/>
    <w:pPr>
      <w:spacing w:after="100"/>
      <w:ind w:left="220"/>
    </w:pPr>
  </w:style>
  <w:style w:type="paragraph" w:styleId="Inhopg3">
    <w:name w:val="toc 3"/>
    <w:basedOn w:val="Standaard"/>
    <w:next w:val="Standaard"/>
    <w:autoRedefine/>
    <w:uiPriority w:val="39"/>
    <w:unhideWhenUsed/>
    <w:rsid w:val="00730744"/>
    <w:pPr>
      <w:spacing w:after="100"/>
      <w:ind w:left="440"/>
    </w:pPr>
  </w:style>
  <w:style w:type="character" w:styleId="Hyperlink">
    <w:name w:val="Hyperlink"/>
    <w:basedOn w:val="Standaardalinea-lettertype"/>
    <w:uiPriority w:val="99"/>
    <w:unhideWhenUsed/>
    <w:rsid w:val="0073074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0B08B-C380-4FFD-A60F-2E89B8DBE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837</Words>
  <Characters>4604</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Willems</dc:creator>
  <cp:keywords/>
  <dc:description/>
  <cp:lastModifiedBy>Jennifer Willems</cp:lastModifiedBy>
  <cp:revision>1</cp:revision>
  <dcterms:created xsi:type="dcterms:W3CDTF">2025-06-18T12:28:00Z</dcterms:created>
  <dcterms:modified xsi:type="dcterms:W3CDTF">2025-06-18T12:33:00Z</dcterms:modified>
</cp:coreProperties>
</file>